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285D" w14:textId="622C59DE" w:rsidR="00D63690" w:rsidRDefault="00F677B1">
      <w:pPr>
        <w:pStyle w:val="Title"/>
      </w:pPr>
      <w:r>
        <w:t>WSAFM</w:t>
      </w:r>
      <w:r>
        <w:t xml:space="preserve"> Bill Status &amp; Upcoming Events Report</w:t>
      </w:r>
    </w:p>
    <w:p w14:paraId="7F9A67F3" w14:textId="77777777" w:rsidR="00D63690" w:rsidRDefault="00F677B1">
      <w:pPr>
        <w:pStyle w:val="Heading1"/>
      </w:pPr>
      <w:r>
        <w:t>Upcoming Events</w:t>
      </w:r>
    </w:p>
    <w:p w14:paraId="6192D242" w14:textId="77777777" w:rsidR="00D63690" w:rsidRDefault="00D63690"/>
    <w:p w14:paraId="589906EA" w14:textId="77777777" w:rsidR="00D63690" w:rsidRDefault="00F677B1">
      <w:r>
        <w:rPr>
          <w:b/>
          <w:color w:val="000000"/>
        </w:rPr>
        <w:t>Local Government (House) - Virtual, - 3/10 @ 10:00am</w:t>
      </w:r>
    </w:p>
    <w:p w14:paraId="01AB3027" w14:textId="77777777" w:rsidR="00D63690" w:rsidRDefault="00D63690"/>
    <w:p w14:paraId="1F630649" w14:textId="77777777" w:rsidR="00D63690" w:rsidRDefault="00F677B1">
      <w:pPr>
        <w:pStyle w:val="ListParagraphPHPDOCX"/>
        <w:numPr>
          <w:ilvl w:val="0"/>
          <w:numId w:val="10"/>
        </w:numPr>
      </w:pPr>
      <w:r>
        <w:t>ESSB 5235 - Public Hearing - Increasing housing unit inventory by removing arbitrary limits on housing options. (Remote testimony.)</w:t>
      </w:r>
    </w:p>
    <w:p w14:paraId="34F4E841" w14:textId="77777777" w:rsidR="00D63690" w:rsidRDefault="00D63690"/>
    <w:p w14:paraId="327EC5E7" w14:textId="77777777" w:rsidR="00D63690" w:rsidRDefault="00F677B1">
      <w:r>
        <w:rPr>
          <w:b/>
          <w:color w:val="000000"/>
        </w:rPr>
        <w:t>Children, Youth &amp; Families (House) - Virtual, - 3/11 @ 10:00am</w:t>
      </w:r>
    </w:p>
    <w:p w14:paraId="447B02EA" w14:textId="77777777" w:rsidR="00D63690" w:rsidRDefault="00D63690"/>
    <w:p w14:paraId="3E2B963C" w14:textId="77777777" w:rsidR="00D63690" w:rsidRDefault="00F677B1">
      <w:pPr>
        <w:pStyle w:val="ListParagraphPHPDOCX"/>
        <w:numPr>
          <w:ilvl w:val="0"/>
          <w:numId w:val="10"/>
        </w:numPr>
      </w:pPr>
      <w:r>
        <w:t>SSB 5151 - Public Hearing - Concerning foster care and chil</w:t>
      </w:r>
      <w:r>
        <w:t>d care licensing by the department of children, youth, and families. (Remote testimony.)</w:t>
      </w:r>
    </w:p>
    <w:p w14:paraId="1A118793" w14:textId="77777777" w:rsidR="00D63690" w:rsidRDefault="00F677B1">
      <w:r>
        <w:pict w14:anchorId="6D609EB6">
          <v:rect id="_x0000_i1025" style="width:0;height:1.5pt" o:hralign="center" o:hrstd="t" o:hr="t" fillcolor="#aca899" stroked="f"/>
        </w:pict>
      </w:r>
    </w:p>
    <w:p w14:paraId="446525E7" w14:textId="77777777" w:rsidR="00D63690" w:rsidRDefault="00F677B1">
      <w:pPr>
        <w:pStyle w:val="Heading2"/>
      </w:pPr>
      <w:r>
        <w:t>High Priority Bills</w:t>
      </w:r>
    </w:p>
    <w:p w14:paraId="776BF724" w14:textId="77777777" w:rsidR="00D63690" w:rsidRDefault="00D63690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1921"/>
        <w:gridCol w:w="4473"/>
        <w:gridCol w:w="1065"/>
        <w:gridCol w:w="1017"/>
        <w:gridCol w:w="1053"/>
      </w:tblGrid>
      <w:tr w:rsidR="00D63690" w14:paraId="48C4FAD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F51352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F2F259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483E0F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81BDDD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5D76C9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A3035E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D63690" w14:paraId="22D6659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D83E88" w14:textId="77777777" w:rsidR="00D63690" w:rsidRDefault="00F677B1">
            <w:pPr>
              <w:textAlignment w:val="center"/>
            </w:pPr>
            <w:hyperlink r:id="rId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1220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E3D03B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Emergency shelters &amp; 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B845B2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Supporting emergency shelters and housing through local planning and development regulations.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56847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Passed 3rd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24E263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Peterson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0DADEE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</w:tbl>
    <w:p w14:paraId="402965F8" w14:textId="77777777" w:rsidR="00D63690" w:rsidRDefault="00F677B1">
      <w:pPr>
        <w:pStyle w:val="Heading2"/>
      </w:pPr>
      <w:r>
        <w:t>Other Bills</w:t>
      </w:r>
    </w:p>
    <w:p w14:paraId="0F39ADE5" w14:textId="77777777" w:rsidR="00D63690" w:rsidRDefault="00D63690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300"/>
        <w:gridCol w:w="2208"/>
        <w:gridCol w:w="3819"/>
        <w:gridCol w:w="1310"/>
        <w:gridCol w:w="1175"/>
        <w:gridCol w:w="1016"/>
      </w:tblGrid>
      <w:tr w:rsidR="00D63690" w14:paraId="1740473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D0D2A7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2E2DCF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A00935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8E1A22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8D690F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045511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D63690" w14:paraId="1F4F438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F9D5BD" w14:textId="77777777" w:rsidR="00D63690" w:rsidRDefault="00F677B1">
            <w:pPr>
              <w:textAlignment w:val="center"/>
            </w:pPr>
            <w:hyperlink r:id="rId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8980AF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Fireworks prohibitions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1AAF4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Concerning fireworks prohibitions adopted by cities or counties.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C36B12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EF6C6E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1F781A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D63690" w14:paraId="54B789B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DD7F55" w14:textId="77777777" w:rsidR="00D63690" w:rsidRDefault="00F677B1">
            <w:pPr>
              <w:textAlignment w:val="center"/>
            </w:pPr>
            <w:hyperlink r:id="rId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1064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6AC70E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Seller's disclosure/internet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63427E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Requiring the disclosure of high-speed internet access availability in the seller's disclosure statement.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FAD6E2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 Business, Finan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12604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Eslick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04B599" w14:textId="77777777" w:rsidR="00D63690" w:rsidRDefault="00D63690"/>
        </w:tc>
      </w:tr>
      <w:tr w:rsidR="00D63690" w14:paraId="6E250DD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2A46B6" w14:textId="77777777" w:rsidR="00D63690" w:rsidRDefault="00F677B1">
            <w:pPr>
              <w:textAlignment w:val="center"/>
            </w:pPr>
            <w:hyperlink r:id="rId1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E76DD1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Fire district comm'r, number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6C992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Concerning the number of fire protection district commissioners.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3C7024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 Housing &amp; Local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A70267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Berg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13DD7F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D63690" w14:paraId="1BD459B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905CCD" w14:textId="77777777" w:rsidR="00D63690" w:rsidRDefault="00F677B1">
            <w:pPr>
              <w:textAlignment w:val="center"/>
            </w:pPr>
            <w:hyperlink r:id="rId1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2SHB 1168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44F5C6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Long-term forest health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95637B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Concerning long-term forest health and the reduction of wildfire dangers.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162227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28FC0C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Springer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5A35F2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D63690" w14:paraId="4FFF406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834C73" w14:textId="77777777" w:rsidR="00D63690" w:rsidRDefault="00F677B1">
            <w:pPr>
              <w:textAlignment w:val="center"/>
            </w:pPr>
            <w:hyperlink r:id="rId1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2SHB 1213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(2SSB 5237)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18B8BD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Child care &amp; early dev. exp.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73DFCA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Expanding accessible, affordable child care and early childhood development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5CF38A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F7E6F4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Senn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63CEBF" w14:textId="77777777" w:rsidR="00D63690" w:rsidRDefault="00D63690"/>
        </w:tc>
      </w:tr>
      <w:tr w:rsidR="00D63690" w14:paraId="0C34D47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560F5A" w14:textId="77777777" w:rsidR="00D63690" w:rsidRDefault="00F677B1">
            <w:pPr>
              <w:textAlignment w:val="center"/>
            </w:pPr>
            <w:hyperlink r:id="rId1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5151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97AD10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Foster care &amp; child care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D70F96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Concerning foster care and child care licensing by the department of children, youth, and families.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7DBFFC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Children, Youth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3B263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364654" w14:textId="77777777" w:rsidR="00D63690" w:rsidRDefault="00D63690"/>
        </w:tc>
      </w:tr>
      <w:tr w:rsidR="00D63690" w14:paraId="375515C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C7ABCD" w14:textId="77777777" w:rsidR="00D63690" w:rsidRDefault="00F677B1">
            <w:pPr>
              <w:textAlignment w:val="center"/>
            </w:pPr>
            <w:hyperlink r:id="rId1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5235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16B7C1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Housing options &amp; limits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94509D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Increasing housing unit inventory by removing arbitrary limits on housing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E56748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B8239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3A9AE4" w14:textId="77777777" w:rsidR="00D63690" w:rsidRDefault="00D63690"/>
        </w:tc>
      </w:tr>
      <w:tr w:rsidR="00D63690" w14:paraId="5F80353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30BA1F" w14:textId="77777777" w:rsidR="00D63690" w:rsidRDefault="00F677B1">
            <w:pPr>
              <w:textAlignment w:val="center"/>
            </w:pPr>
            <w:hyperlink r:id="rId1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2SSB 5237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(2SHB 1213)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6120C3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Child care &amp; early dev. exp.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32A916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Expanding accessible, affordable child care and early childhood development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8D9F6F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2A5BA2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0A4EDD" w14:textId="77777777" w:rsidR="00D63690" w:rsidRDefault="00D63690"/>
        </w:tc>
      </w:tr>
      <w:tr w:rsidR="00D63690" w14:paraId="1F43F34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879E3B" w14:textId="77777777" w:rsidR="00D63690" w:rsidRDefault="00F677B1">
            <w:pPr>
              <w:textAlignment w:val="center"/>
            </w:pPr>
            <w:hyperlink r:id="rId1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5384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CE304C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Volunteer firefighters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1FBEE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Concerning volunteer firefighters.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EBA850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Labor &amp; Workpla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A503B1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8B763E" w14:textId="77777777" w:rsidR="00D63690" w:rsidRDefault="00D63690"/>
        </w:tc>
      </w:tr>
    </w:tbl>
    <w:p w14:paraId="0CD9B574" w14:textId="77777777" w:rsidR="00D63690" w:rsidRDefault="00F677B1">
      <w:pPr>
        <w:pStyle w:val="Heading2"/>
      </w:pPr>
      <w:r>
        <w:lastRenderedPageBreak/>
        <w:t>Inactive Bills</w:t>
      </w:r>
    </w:p>
    <w:p w14:paraId="1712ECDF" w14:textId="77777777" w:rsidR="00D63690" w:rsidRDefault="00D63690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2342"/>
        <w:gridCol w:w="3521"/>
        <w:gridCol w:w="1504"/>
        <w:gridCol w:w="1146"/>
        <w:gridCol w:w="1016"/>
      </w:tblGrid>
      <w:tr w:rsidR="00D63690" w14:paraId="601EA6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15F6A9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A48E76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F9E8E9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68F449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7057FF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EC87B2" w14:textId="77777777" w:rsidR="00D63690" w:rsidRDefault="00F677B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D63690" w14:paraId="2D540BE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EFBEFD" w14:textId="77777777" w:rsidR="00D63690" w:rsidRDefault="00F677B1">
            <w:pPr>
              <w:textAlignment w:val="center"/>
            </w:pPr>
            <w:hyperlink r:id="rId1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1019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7E9BF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Residential marijuana ag.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324B71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Allowing residential marijuana agriculture.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84F96F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61C076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Kloba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213DFF" w14:textId="77777777" w:rsidR="00D63690" w:rsidRDefault="00D63690"/>
        </w:tc>
      </w:tr>
      <w:tr w:rsidR="00D63690" w14:paraId="674965A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5A1DA1" w14:textId="77777777" w:rsidR="00D63690" w:rsidRDefault="00F677B1">
            <w:pPr>
              <w:textAlignment w:val="center"/>
            </w:pPr>
            <w:hyperlink r:id="rId1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1084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5093)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2F5924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Building decarbonization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7BA7FF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Reducing statewide greenhouse gas emissions by achieving greater decarbonization of residential and commercial buildings.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E8CD75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1EE9F4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Ramel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02176C" w14:textId="77777777" w:rsidR="00D63690" w:rsidRDefault="00D63690"/>
        </w:tc>
      </w:tr>
      <w:tr w:rsidR="00D63690" w14:paraId="35A06F5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CD5BDD" w14:textId="77777777" w:rsidR="00D63690" w:rsidRDefault="00F677B1">
            <w:pPr>
              <w:textAlignment w:val="center"/>
            </w:pPr>
            <w:hyperlink r:id="rId1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1150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49D67F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Building code membership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B69C3A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Concerning state building code council membership.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9451F5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190BA2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Hoff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E0015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D63690" w14:paraId="3B4D7EB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DC9620" w14:textId="77777777" w:rsidR="00D63690" w:rsidRDefault="00F677B1">
            <w:pPr>
              <w:textAlignment w:val="center"/>
            </w:pPr>
            <w:hyperlink r:id="rId2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1157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5390)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783FF0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Housing supply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39ACC3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Increasing housing supply through the growth management act and housing density tax incentives for local governments.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A56EC3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96F1F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Bateman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CDD411" w14:textId="77777777" w:rsidR="00D63690" w:rsidRDefault="00D63690"/>
        </w:tc>
      </w:tr>
      <w:tr w:rsidR="00D63690" w14:paraId="2DED4A4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02496F" w14:textId="77777777" w:rsidR="00D63690" w:rsidRDefault="00F677B1">
            <w:pPr>
              <w:textAlignment w:val="center"/>
            </w:pPr>
            <w:hyperlink r:id="rId2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1278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C7E7D7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Child care reqs/suspension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15E5A5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Suspend</w:t>
            </w:r>
            <w:r>
              <w:rPr>
                <w:color w:val="000000"/>
                <w:position w:val="-3"/>
                <w:sz w:val="21"/>
                <w:szCs w:val="21"/>
              </w:rPr>
              <w:t>ing certain licensing requirements for child care providers.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17A9CE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Children, Yout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DA2CE3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Dent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F8CD6A" w14:textId="77777777" w:rsidR="00D63690" w:rsidRDefault="00D63690"/>
        </w:tc>
      </w:tr>
      <w:tr w:rsidR="00D63690" w14:paraId="01F5A88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4664ED" w14:textId="77777777" w:rsidR="00D63690" w:rsidRDefault="00F677B1">
            <w:pPr>
              <w:textAlignment w:val="center"/>
            </w:pPr>
            <w:hyperlink r:id="rId2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1337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9A8C40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Accessory dwelling units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0336EA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Concerning accessory dwelling units.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5E7A4F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871797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Gregerson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A0F576" w14:textId="77777777" w:rsidR="00D63690" w:rsidRDefault="00D63690"/>
        </w:tc>
      </w:tr>
      <w:tr w:rsidR="00D63690" w14:paraId="09FF443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4E2146" w14:textId="77777777" w:rsidR="00D63690" w:rsidRDefault="00F677B1">
            <w:pPr>
              <w:textAlignment w:val="center"/>
            </w:pPr>
            <w:hyperlink r:id="rId2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1362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5F4E0D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Property tax revenue growth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422E7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Modifying the annual regular property tax revenue growth limit.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FDCB93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77845F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1DEC4F" w14:textId="77777777" w:rsidR="00D63690" w:rsidRDefault="00D63690"/>
        </w:tc>
      </w:tr>
      <w:tr w:rsidR="00D63690" w14:paraId="1E71421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E94162" w14:textId="77777777" w:rsidR="00D63690" w:rsidRDefault="00F677B1">
            <w:pPr>
              <w:textAlignment w:val="center"/>
            </w:pPr>
            <w:hyperlink r:id="rId2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5024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7E1E0D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Condominium construction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539D36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Reducing barriers to condominium construction.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C2D4D7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 Civil R &amp; Judi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6C2D1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Padden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0AEE9F" w14:textId="77777777" w:rsidR="00D63690" w:rsidRDefault="00D63690"/>
        </w:tc>
      </w:tr>
      <w:tr w:rsidR="00D63690" w14:paraId="10208AB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0187FA" w14:textId="77777777" w:rsidR="00D63690" w:rsidRDefault="00F677B1">
            <w:pPr>
              <w:textAlignment w:val="center"/>
            </w:pPr>
            <w:hyperlink r:id="rId2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5093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1084)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CA8C4A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Building decarbonization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74C023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Reducing statewide greenhouse gas emissions by achieving greater decarbonization of residential and commercial buildings.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FBBC9B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7F6180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CC2125" w14:textId="77777777" w:rsidR="00D63690" w:rsidRDefault="00D63690"/>
        </w:tc>
      </w:tr>
      <w:tr w:rsidR="00D63690" w14:paraId="2714D7D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777011" w14:textId="77777777" w:rsidR="00D63690" w:rsidRDefault="00F677B1">
            <w:pPr>
              <w:textAlignment w:val="center"/>
            </w:pPr>
            <w:hyperlink r:id="rId2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131C3C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Homelessness/shelter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2EFE64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Addressing homelessness.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E21EF0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 Housing &amp; Loca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C9CA81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6AB7AA" w14:textId="77777777" w:rsidR="00D63690" w:rsidRDefault="00D63690"/>
        </w:tc>
      </w:tr>
      <w:tr w:rsidR="00D63690" w14:paraId="5BBABCB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A82558" w14:textId="77777777" w:rsidR="00D63690" w:rsidRDefault="00F677B1">
            <w:pPr>
              <w:textAlignment w:val="center"/>
            </w:pPr>
            <w:hyperlink r:id="rId2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5221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1298)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AD988D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Acce</w:t>
            </w:r>
            <w:r>
              <w:rPr>
                <w:color w:val="000000"/>
                <w:position w:val="-3"/>
                <w:sz w:val="21"/>
                <w:szCs w:val="21"/>
              </w:rPr>
              <w:t>ssory dwelling units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C25587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Concerning regulation of accessory dwelling units located outside of urban growth areas.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580313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 Housing &amp; Loca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7A9A03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Gildon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734214" w14:textId="77777777" w:rsidR="00D63690" w:rsidRDefault="00D63690"/>
        </w:tc>
      </w:tr>
      <w:tr w:rsidR="00D63690" w14:paraId="3C99DB9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E60B27" w14:textId="77777777" w:rsidR="00D63690" w:rsidRDefault="00F677B1">
            <w:pPr>
              <w:textAlignment w:val="center"/>
            </w:pPr>
            <w:hyperlink r:id="rId2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5360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468EC5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Fire &amp; smoke control systems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DFC67F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Concerning the inspection and testing of fire and smoke control systems.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CEF969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S Housing &amp; Loca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4313FA" w14:textId="77777777" w:rsidR="00D63690" w:rsidRDefault="00F677B1">
            <w:r>
              <w:rPr>
                <w:color w:val="000000"/>
                <w:position w:val="-3"/>
                <w:sz w:val="21"/>
                <w:szCs w:val="21"/>
              </w:rPr>
              <w:t>Cleveland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6227B3" w14:textId="77777777" w:rsidR="00D63690" w:rsidRDefault="00D63690"/>
        </w:tc>
      </w:tr>
    </w:tbl>
    <w:p w14:paraId="758AEADA" w14:textId="77777777" w:rsidR="00F677B1" w:rsidRDefault="00F677B1"/>
    <w:sectPr w:rsidR="00F677B1" w:rsidSect="002A7CED">
      <w:footerReference w:type="default" r:id="rId29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AC0B" w14:textId="77777777" w:rsidR="00F677B1" w:rsidRDefault="00F677B1">
      <w:r>
        <w:separator/>
      </w:r>
    </w:p>
  </w:endnote>
  <w:endnote w:type="continuationSeparator" w:id="0">
    <w:p w14:paraId="214837A9" w14:textId="77777777" w:rsidR="00F677B1" w:rsidRDefault="00F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FF11" w14:textId="77777777" w:rsidR="00D63690" w:rsidRDefault="00F677B1">
    <w:pPr>
      <w:spacing w:before="240" w:after="240"/>
    </w:pPr>
    <w:r>
      <w:rPr>
        <w:color w:val="000000"/>
      </w:rPr>
      <w:t>Bill Status &amp; Upcoming Events Report</w:t>
    </w:r>
    <w:r>
      <w:rPr>
        <w:color w:val="000000"/>
      </w:rPr>
      <w:br/>
      <w:t>March 5, 2021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663F89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663F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8B03" w14:textId="77777777" w:rsidR="00F677B1" w:rsidRDefault="00F677B1">
      <w:r>
        <w:separator/>
      </w:r>
    </w:p>
  </w:footnote>
  <w:footnote w:type="continuationSeparator" w:id="0">
    <w:p w14:paraId="5A11E0E5" w14:textId="77777777" w:rsidR="00F677B1" w:rsidRDefault="00F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BA7"/>
    <w:multiLevelType w:val="hybridMultilevel"/>
    <w:tmpl w:val="1E46B7CA"/>
    <w:lvl w:ilvl="0" w:tplc="711677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6441BE"/>
    <w:multiLevelType w:val="hybridMultilevel"/>
    <w:tmpl w:val="9F18F91E"/>
    <w:lvl w:ilvl="0" w:tplc="25467883">
      <w:start w:val="1"/>
      <w:numFmt w:val="decimal"/>
      <w:lvlText w:val="%1."/>
      <w:lvlJc w:val="left"/>
      <w:pPr>
        <w:ind w:left="720" w:hanging="360"/>
      </w:pPr>
    </w:lvl>
    <w:lvl w:ilvl="1" w:tplc="25467883" w:tentative="1">
      <w:start w:val="1"/>
      <w:numFmt w:val="lowerLetter"/>
      <w:lvlText w:val="%2."/>
      <w:lvlJc w:val="left"/>
      <w:pPr>
        <w:ind w:left="1440" w:hanging="360"/>
      </w:pPr>
    </w:lvl>
    <w:lvl w:ilvl="2" w:tplc="25467883" w:tentative="1">
      <w:start w:val="1"/>
      <w:numFmt w:val="lowerRoman"/>
      <w:lvlText w:val="%3."/>
      <w:lvlJc w:val="right"/>
      <w:pPr>
        <w:ind w:left="2160" w:hanging="180"/>
      </w:pPr>
    </w:lvl>
    <w:lvl w:ilvl="3" w:tplc="25467883" w:tentative="1">
      <w:start w:val="1"/>
      <w:numFmt w:val="decimal"/>
      <w:lvlText w:val="%4."/>
      <w:lvlJc w:val="left"/>
      <w:pPr>
        <w:ind w:left="2880" w:hanging="360"/>
      </w:pPr>
    </w:lvl>
    <w:lvl w:ilvl="4" w:tplc="25467883" w:tentative="1">
      <w:start w:val="1"/>
      <w:numFmt w:val="lowerLetter"/>
      <w:lvlText w:val="%5."/>
      <w:lvlJc w:val="left"/>
      <w:pPr>
        <w:ind w:left="3600" w:hanging="360"/>
      </w:pPr>
    </w:lvl>
    <w:lvl w:ilvl="5" w:tplc="25467883" w:tentative="1">
      <w:start w:val="1"/>
      <w:numFmt w:val="lowerRoman"/>
      <w:lvlText w:val="%6."/>
      <w:lvlJc w:val="right"/>
      <w:pPr>
        <w:ind w:left="4320" w:hanging="180"/>
      </w:pPr>
    </w:lvl>
    <w:lvl w:ilvl="6" w:tplc="25467883" w:tentative="1">
      <w:start w:val="1"/>
      <w:numFmt w:val="decimal"/>
      <w:lvlText w:val="%7."/>
      <w:lvlJc w:val="left"/>
      <w:pPr>
        <w:ind w:left="5040" w:hanging="360"/>
      </w:pPr>
    </w:lvl>
    <w:lvl w:ilvl="7" w:tplc="25467883" w:tentative="1">
      <w:start w:val="1"/>
      <w:numFmt w:val="lowerLetter"/>
      <w:lvlText w:val="%8."/>
      <w:lvlJc w:val="left"/>
      <w:pPr>
        <w:ind w:left="5760" w:hanging="360"/>
      </w:pPr>
    </w:lvl>
    <w:lvl w:ilvl="8" w:tplc="254678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6F0F93"/>
    <w:multiLevelType w:val="multilevel"/>
    <w:tmpl w:val="45A8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190762"/>
    <w:rsid w:val="00253FC7"/>
    <w:rsid w:val="002A7CED"/>
    <w:rsid w:val="00332050"/>
    <w:rsid w:val="00403577"/>
    <w:rsid w:val="00624664"/>
    <w:rsid w:val="00663F89"/>
    <w:rsid w:val="006E2870"/>
    <w:rsid w:val="007C4D0A"/>
    <w:rsid w:val="00843371"/>
    <w:rsid w:val="00A93BCE"/>
    <w:rsid w:val="00AC30E5"/>
    <w:rsid w:val="00D63690"/>
    <w:rsid w:val="00D916BB"/>
    <w:rsid w:val="00F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F75E5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billsummary?Year=2021&amp;BillNumber=1059" TargetMode="External"/><Relationship Id="rId13" Type="http://schemas.openxmlformats.org/officeDocument/2006/relationships/hyperlink" Target="http://app.leg.wa.gov/billsummary?Year=2021&amp;BillNumber=5151" TargetMode="External"/><Relationship Id="rId18" Type="http://schemas.openxmlformats.org/officeDocument/2006/relationships/hyperlink" Target="http://app.leg.wa.gov/billsummary?Year=2021&amp;BillNumber=1084" TargetMode="External"/><Relationship Id="rId26" Type="http://schemas.openxmlformats.org/officeDocument/2006/relationships/hyperlink" Target="http://app.leg.wa.gov/billsummary?Year=2021&amp;BillNumber=51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.leg.wa.gov/billsummary?Year=2021&amp;BillNumber=1278" TargetMode="External"/><Relationship Id="rId7" Type="http://schemas.openxmlformats.org/officeDocument/2006/relationships/hyperlink" Target="http://app.leg.wa.gov/billsummary?Year=2021&amp;BillNumber=1220" TargetMode="External"/><Relationship Id="rId12" Type="http://schemas.openxmlformats.org/officeDocument/2006/relationships/hyperlink" Target="http://app.leg.wa.gov/billsummary?Year=2021&amp;BillNumber=1213" TargetMode="External"/><Relationship Id="rId17" Type="http://schemas.openxmlformats.org/officeDocument/2006/relationships/hyperlink" Target="http://app.leg.wa.gov/billsummary?Year=2021&amp;BillNumber=1019" TargetMode="External"/><Relationship Id="rId25" Type="http://schemas.openxmlformats.org/officeDocument/2006/relationships/hyperlink" Target="http://app.leg.wa.gov/billsummary?Year=2021&amp;BillNumber=5093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leg.wa.gov/billsummary?Year=2021&amp;BillNumber=5384" TargetMode="External"/><Relationship Id="rId20" Type="http://schemas.openxmlformats.org/officeDocument/2006/relationships/hyperlink" Target="http://app.leg.wa.gov/billsummary?Year=2021&amp;BillNumber=115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billsummary?Year=2021&amp;BillNumber=1168" TargetMode="External"/><Relationship Id="rId24" Type="http://schemas.openxmlformats.org/officeDocument/2006/relationships/hyperlink" Target="http://app.leg.wa.gov/billsummary?Year=2021&amp;BillNumber=5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.leg.wa.gov/billsummary?Year=2021&amp;BillNumber=5237" TargetMode="External"/><Relationship Id="rId23" Type="http://schemas.openxmlformats.org/officeDocument/2006/relationships/hyperlink" Target="http://app.leg.wa.gov/billsummary?Year=2021&amp;BillNumber=1362" TargetMode="External"/><Relationship Id="rId28" Type="http://schemas.openxmlformats.org/officeDocument/2006/relationships/hyperlink" Target="http://app.leg.wa.gov/billsummary?Year=2021&amp;BillNumber=5360" TargetMode="External"/><Relationship Id="rId10" Type="http://schemas.openxmlformats.org/officeDocument/2006/relationships/hyperlink" Target="http://app.leg.wa.gov/billsummary?Year=2021&amp;BillNumber=1159" TargetMode="External"/><Relationship Id="rId19" Type="http://schemas.openxmlformats.org/officeDocument/2006/relationships/hyperlink" Target="http://app.leg.wa.gov/billsummary?Year=2021&amp;BillNumber=115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21&amp;BillNumber=1064" TargetMode="External"/><Relationship Id="rId14" Type="http://schemas.openxmlformats.org/officeDocument/2006/relationships/hyperlink" Target="http://app.leg.wa.gov/billsummary?Year=2021&amp;BillNumber=5235" TargetMode="External"/><Relationship Id="rId22" Type="http://schemas.openxmlformats.org/officeDocument/2006/relationships/hyperlink" Target="http://app.leg.wa.gov/billsummary?Year=2021&amp;BillNumber=1337" TargetMode="External"/><Relationship Id="rId27" Type="http://schemas.openxmlformats.org/officeDocument/2006/relationships/hyperlink" Target="http://app.leg.wa.gov/billsummary?Year=2021&amp;BillNumber=52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Bryan McConaughy</cp:lastModifiedBy>
  <cp:revision>2</cp:revision>
  <dcterms:created xsi:type="dcterms:W3CDTF">2021-03-05T18:43:00Z</dcterms:created>
  <dcterms:modified xsi:type="dcterms:W3CDTF">2021-03-05T18:43:00Z</dcterms:modified>
  <cp:category/>
</cp:coreProperties>
</file>